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E4F6">
      <w:pPr>
        <w:adjustRightInd w:val="0"/>
        <w:snapToGrid w:val="0"/>
        <w:spacing w:line="240" w:lineRule="auto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</w:rPr>
        <w:t>2</w:t>
      </w:r>
    </w:p>
    <w:p w14:paraId="2A56C0FF">
      <w:pPr>
        <w:adjustRightInd w:val="0"/>
        <w:snapToGrid w:val="0"/>
        <w:spacing w:line="240" w:lineRule="auto"/>
        <w:jc w:val="left"/>
        <w:rPr>
          <w:rFonts w:hint="eastAsia" w:ascii="黑体" w:hAnsi="黑体" w:eastAsia="黑体" w:cs="宋体"/>
          <w:b/>
          <w:bCs/>
          <w:sz w:val="32"/>
          <w:szCs w:val="32"/>
        </w:rPr>
      </w:pPr>
    </w:p>
    <w:p w14:paraId="0FD5E0EC">
      <w:pPr>
        <w:adjustRightInd w:val="0"/>
        <w:snapToGrid w:val="0"/>
        <w:spacing w:line="440" w:lineRule="exact"/>
        <w:jc w:val="center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“毽步如飞”2025山东省毽球公开赛线上比赛报名表</w:t>
      </w:r>
    </w:p>
    <w:p w14:paraId="4B4B152A">
      <w:pPr>
        <w:adjustRightInd w:val="0"/>
        <w:snapToGrid w:val="0"/>
        <w:spacing w:line="440" w:lineRule="exact"/>
        <w:jc w:val="center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（个人计数、花毽个人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规定套路，4×30秒混合接力）</w:t>
      </w:r>
    </w:p>
    <w:tbl>
      <w:tblPr>
        <w:tblStyle w:val="3"/>
        <w:tblpPr w:leftFromText="180" w:rightFromText="180" w:vertAnchor="text" w:tblpX="-472" w:tblpY="3"/>
        <w:tblOverlap w:val="never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195"/>
        <w:gridCol w:w="1062"/>
        <w:gridCol w:w="1328"/>
        <w:gridCol w:w="931"/>
        <w:gridCol w:w="955"/>
        <w:gridCol w:w="1011"/>
        <w:gridCol w:w="1704"/>
      </w:tblGrid>
      <w:tr w14:paraId="6182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8" w:type="dxa"/>
          </w:tcPr>
          <w:p w14:paraId="658A1D7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代表队名称</w:t>
            </w:r>
          </w:p>
        </w:tc>
        <w:tc>
          <w:tcPr>
            <w:tcW w:w="2257" w:type="dxa"/>
            <w:gridSpan w:val="2"/>
          </w:tcPr>
          <w:p w14:paraId="23D1E95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BC50D0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领队</w:t>
            </w:r>
          </w:p>
        </w:tc>
        <w:tc>
          <w:tcPr>
            <w:tcW w:w="931" w:type="dxa"/>
          </w:tcPr>
          <w:p w14:paraId="3B72F49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DF2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20EE30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教练</w:t>
            </w:r>
          </w:p>
        </w:tc>
        <w:tc>
          <w:tcPr>
            <w:tcW w:w="1704" w:type="dxa"/>
          </w:tcPr>
          <w:p w14:paraId="25792EA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BD0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8" w:type="dxa"/>
          </w:tcPr>
          <w:p w14:paraId="14A0338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195" w:type="dxa"/>
          </w:tcPr>
          <w:p w14:paraId="49BA788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056A5D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B5AF2E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31" w:type="dxa"/>
          </w:tcPr>
          <w:p w14:paraId="6521792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55" w:type="dxa"/>
          </w:tcPr>
          <w:p w14:paraId="3DE2643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749C9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1704" w:type="dxa"/>
          </w:tcPr>
          <w:p w14:paraId="4A426E1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19A5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</w:tcPr>
          <w:p w14:paraId="1013E0E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195" w:type="dxa"/>
          </w:tcPr>
          <w:p w14:paraId="1BAF775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90" w:type="dxa"/>
            <w:gridSpan w:val="2"/>
          </w:tcPr>
          <w:p w14:paraId="40879DF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身份证</w:t>
            </w:r>
          </w:p>
        </w:tc>
        <w:tc>
          <w:tcPr>
            <w:tcW w:w="931" w:type="dxa"/>
          </w:tcPr>
          <w:p w14:paraId="5C9178C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55" w:type="dxa"/>
          </w:tcPr>
          <w:p w14:paraId="6846138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011" w:type="dxa"/>
          </w:tcPr>
          <w:p w14:paraId="40CA978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704" w:type="dxa"/>
          </w:tcPr>
          <w:p w14:paraId="2831B30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邮箱</w:t>
            </w:r>
          </w:p>
        </w:tc>
      </w:tr>
      <w:tr w14:paraId="1073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88" w:type="dxa"/>
            <w:vMerge w:val="restart"/>
          </w:tcPr>
          <w:p w14:paraId="7EDBC83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BA688F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一分钟踢毽</w:t>
            </w:r>
          </w:p>
          <w:p w14:paraId="6B36686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计数赛</w:t>
            </w:r>
          </w:p>
          <w:p w14:paraId="0B092E0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45F3C2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项目：</w:t>
            </w:r>
          </w:p>
          <w:p w14:paraId="41BC25E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盘踢、磕踢</w:t>
            </w:r>
          </w:p>
          <w:p w14:paraId="16BB4DB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绷踢、拐踢</w:t>
            </w:r>
          </w:p>
          <w:p w14:paraId="0C722BC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68EFD9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每名队员可兼报上面四个项目中的两个。</w:t>
            </w:r>
          </w:p>
          <w:p w14:paraId="00FD020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F0796C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组别</w:t>
            </w:r>
          </w:p>
          <w:p w14:paraId="37C5CB1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小学组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/</w:t>
            </w:r>
          </w:p>
          <w:p w14:paraId="3598145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195" w:type="dxa"/>
          </w:tcPr>
          <w:p w14:paraId="3B3A66D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例：张三</w:t>
            </w:r>
          </w:p>
        </w:tc>
        <w:tc>
          <w:tcPr>
            <w:tcW w:w="2390" w:type="dxa"/>
            <w:gridSpan w:val="2"/>
          </w:tcPr>
          <w:p w14:paraId="6F6B057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37010220100101xxx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931" w:type="dxa"/>
          </w:tcPr>
          <w:p w14:paraId="431660C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男</w:t>
            </w:r>
          </w:p>
        </w:tc>
        <w:tc>
          <w:tcPr>
            <w:tcW w:w="955" w:type="dxa"/>
          </w:tcPr>
          <w:p w14:paraId="4314FA2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C1F6C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1704" w:type="dxa"/>
          </w:tcPr>
          <w:p w14:paraId="0123F7A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11FF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741FACA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921EC7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56A97AF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720C7AB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19591EE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4639B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FC12A0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EA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3EEDCE5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13BA68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377C13F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06BFC10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13B2B8E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55866D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6AF1A6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51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3FADA90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03B379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224986B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2C778C9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1ACF240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374C8A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0A5FF7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43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1C7EDB4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887464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0BDC89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6628EE9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590761D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22F99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C8BB3B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E7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146C8A1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BCE698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4FB3492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3A3138D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785772E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D65973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7AE98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CD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58206A1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373E4C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564EDD3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4171C61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518C909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366B9D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40847A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16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0400B43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63CB07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03210CE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D7058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64B48D2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6C8A9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44DDE3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E2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338EDCF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9B8966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0CF27A0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7C5403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1E1BBF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49AA99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66B05E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8F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1E22DFA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A8136A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0B34A8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43C599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0CCD1AC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BF03B1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F32FE1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85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70C8FBA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E5FB5B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2437489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7815C53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51D4B45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C21837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BF9C6F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02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3264D95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8CD879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533C6A4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2AC00A8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18A0DA9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87DB78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F45666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93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6CB2154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9B53FD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02A0482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599F8E2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541AC3E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CCEA5A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C7DF50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A0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47C5886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B9038C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38E8504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1A3D7A0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077C973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6C7E42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780E7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F3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1B0F0A4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45A9EC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046E222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5BED040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03D6A8E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3F4EE3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2FD653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80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restart"/>
          </w:tcPr>
          <w:p w14:paraId="2E43FE8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花毽个人规定套路</w:t>
            </w:r>
          </w:p>
        </w:tc>
        <w:tc>
          <w:tcPr>
            <w:tcW w:w="1195" w:type="dxa"/>
          </w:tcPr>
          <w:p w14:paraId="18D2C62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4A6CAD2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03ECC66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08F01BC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FB4E96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0D2F36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B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208AAD4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F931E6B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3B37E2D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5546BE2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709089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1160D3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18AEC4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AE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88" w:type="dxa"/>
            <w:vMerge w:val="continue"/>
          </w:tcPr>
          <w:p w14:paraId="480BB5F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9958DC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65A0418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4F6C49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014771F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7A972A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E3EA85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B4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88" w:type="dxa"/>
            <w:vMerge w:val="continue"/>
          </w:tcPr>
          <w:p w14:paraId="5D4CD59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583005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5BCF22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1" w:type="dxa"/>
          </w:tcPr>
          <w:p w14:paraId="3E1281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</w:tcPr>
          <w:p w14:paraId="0DB7D1A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51A3DD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62521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E72DDB5">
      <w:pPr>
        <w:jc w:val="both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24"/>
          <w:szCs w:val="32"/>
        </w:rPr>
        <w:t>注：如有添加队伍，可加行。</w:t>
      </w:r>
    </w:p>
    <w:p w14:paraId="56FF2D7E">
      <w:pPr>
        <w:spacing w:line="440" w:lineRule="exact"/>
        <w:rPr>
          <w:rFonts w:hint="eastAsia" w:ascii="黑体" w:hAnsi="黑体" w:eastAsia="黑体" w:cs="仿宋"/>
          <w:bCs/>
          <w:sz w:val="32"/>
          <w:szCs w:val="32"/>
        </w:rPr>
      </w:pPr>
    </w:p>
    <w:p w14:paraId="40468E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BF4"/>
    <w:rsid w:val="00133E48"/>
    <w:rsid w:val="002C2535"/>
    <w:rsid w:val="00304D5D"/>
    <w:rsid w:val="00396B7F"/>
    <w:rsid w:val="00BF7BF4"/>
    <w:rsid w:val="65B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203</Characters>
  <Lines>2</Lines>
  <Paragraphs>1</Paragraphs>
  <TotalTime>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2025-10-14T06:03:00Z</dcterms:created>
  <dc:creator>Administrator</dc:creator>
  <cp:lastModifiedBy>Joy</cp:lastModifiedBy>
  <dcterms:modified xsi:type="dcterms:W3CDTF">2025-10-28T07:54:04Z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eyJoZGlkIjoiMzEwNTM5NzYwMDRjMzkwZTVkZjY2ODkwMGIxNGU0OTUiLCJ1c2VySWQiOiIzMDcyNjU0ODUifQ==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C234F70E7588452B9FE8BE40985C3FAB_12</vt:lpwstr>
  </property>
</Properties>
</file>